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7C" w:rsidRPr="005C533A" w:rsidRDefault="0046187C" w:rsidP="0046187C">
      <w:pPr>
        <w:spacing w:after="0"/>
        <w:jc w:val="center"/>
        <w:rPr>
          <w:rFonts w:ascii="Times New Roman" w:hAnsi="Times New Roman" w:cs="Times New Roman"/>
        </w:rPr>
      </w:pPr>
      <w:r w:rsidRPr="005C533A">
        <w:rPr>
          <w:rFonts w:ascii="Times New Roman" w:hAnsi="Times New Roman" w:cs="Times New Roman"/>
        </w:rPr>
        <w:t>ПЛ А Н</w:t>
      </w:r>
    </w:p>
    <w:p w:rsidR="0046187C" w:rsidRPr="005C533A" w:rsidRDefault="0046187C" w:rsidP="0046187C">
      <w:pPr>
        <w:spacing w:after="0"/>
        <w:jc w:val="center"/>
        <w:rPr>
          <w:rFonts w:ascii="Times New Roman" w:hAnsi="Times New Roman" w:cs="Times New Roman"/>
        </w:rPr>
      </w:pPr>
      <w:r w:rsidRPr="005C533A">
        <w:rPr>
          <w:rFonts w:ascii="Times New Roman" w:hAnsi="Times New Roman" w:cs="Times New Roman"/>
        </w:rPr>
        <w:t>проведения мероприятий по оценке качества обра</w:t>
      </w:r>
      <w:r w:rsidR="007C0A0C">
        <w:rPr>
          <w:rFonts w:ascii="Times New Roman" w:hAnsi="Times New Roman" w:cs="Times New Roman"/>
        </w:rPr>
        <w:t>зования на второе полугодие 2023-2024</w:t>
      </w:r>
      <w:r w:rsidRPr="005C533A">
        <w:rPr>
          <w:rFonts w:ascii="Times New Roman" w:hAnsi="Times New Roman" w:cs="Times New Roman"/>
        </w:rPr>
        <w:t xml:space="preserve"> учебного года*</w:t>
      </w:r>
    </w:p>
    <w:p w:rsidR="0046187C" w:rsidRPr="005C533A" w:rsidRDefault="005C533A" w:rsidP="0046187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6187C" w:rsidRPr="005C533A">
        <w:rPr>
          <w:rFonts w:ascii="Times New Roman" w:hAnsi="Times New Roman" w:cs="Times New Roman"/>
        </w:rPr>
        <w:t>МБОУ «СШ № 28»</w:t>
      </w:r>
    </w:p>
    <w:p w:rsidR="0046187C" w:rsidRPr="005C533A" w:rsidRDefault="0046187C" w:rsidP="0046187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709"/>
        <w:gridCol w:w="992"/>
        <w:gridCol w:w="1588"/>
        <w:gridCol w:w="1531"/>
        <w:gridCol w:w="1276"/>
        <w:gridCol w:w="1162"/>
        <w:gridCol w:w="1531"/>
      </w:tblGrid>
      <w:tr w:rsidR="0046187C" w:rsidRPr="005C533A" w:rsidTr="005C533A">
        <w:trPr>
          <w:cantSplit/>
          <w:trHeight w:val="1043"/>
          <w:tblHeader/>
        </w:trPr>
        <w:tc>
          <w:tcPr>
            <w:tcW w:w="539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55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Наименование</w:t>
            </w:r>
          </w:p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Тип</w:t>
            </w:r>
          </w:p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исследования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Общеобразовательный предмет, объект исследования</w:t>
            </w:r>
          </w:p>
        </w:tc>
        <w:tc>
          <w:tcPr>
            <w:tcW w:w="709" w:type="dxa"/>
            <w:vAlign w:val="center"/>
          </w:tcPr>
          <w:p w:rsidR="0046187C" w:rsidRPr="005C533A" w:rsidRDefault="0046187C" w:rsidP="009E6096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C533A">
              <w:rPr>
                <w:rFonts w:ascii="Times New Roman" w:hAnsi="Times New Roman" w:cs="Times New Roman"/>
                <w:spacing w:val="-4"/>
              </w:rPr>
              <w:t>Класс</w:t>
            </w:r>
          </w:p>
        </w:tc>
        <w:tc>
          <w:tcPr>
            <w:tcW w:w="992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588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Уровень проверки результатов</w:t>
            </w:r>
          </w:p>
        </w:tc>
        <w:tc>
          <w:tcPr>
            <w:tcW w:w="1276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Меры</w:t>
            </w:r>
          </w:p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обеспечения объективности</w:t>
            </w: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Выборка, вариативность (добровольность)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Форма представления результатов</w:t>
            </w:r>
          </w:p>
        </w:tc>
      </w:tr>
    </w:tbl>
    <w:p w:rsidR="0046187C" w:rsidRPr="005C533A" w:rsidRDefault="0046187C" w:rsidP="0046187C">
      <w:pPr>
        <w:spacing w:after="0"/>
        <w:rPr>
          <w:rFonts w:ascii="Times New Roman" w:hAnsi="Times New Roman" w:cs="Times New Roman"/>
          <w:color w:val="FF0000"/>
        </w:rPr>
      </w:pPr>
    </w:p>
    <w:tbl>
      <w:tblPr>
        <w:tblStyle w:val="a3"/>
        <w:tblW w:w="146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842"/>
        <w:gridCol w:w="681"/>
        <w:gridCol w:w="1021"/>
        <w:gridCol w:w="1559"/>
        <w:gridCol w:w="1559"/>
        <w:gridCol w:w="1220"/>
        <w:gridCol w:w="1162"/>
        <w:gridCol w:w="1531"/>
      </w:tblGrid>
      <w:tr w:rsidR="0046187C" w:rsidRPr="005C533A" w:rsidTr="005C533A">
        <w:trPr>
          <w:cantSplit/>
          <w:trHeight w:val="170"/>
          <w:tblHeader/>
        </w:trPr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220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11</w:t>
            </w:r>
          </w:p>
        </w:tc>
      </w:tr>
      <w:tr w:rsidR="0046187C" w:rsidRPr="005C533A" w:rsidTr="009E6096">
        <w:trPr>
          <w:trHeight w:val="416"/>
        </w:trPr>
        <w:tc>
          <w:tcPr>
            <w:tcW w:w="14686" w:type="dxa"/>
            <w:gridSpan w:val="11"/>
          </w:tcPr>
          <w:p w:rsidR="0046187C" w:rsidRPr="005C533A" w:rsidRDefault="0046187C" w:rsidP="009E6096">
            <w:pPr>
              <w:spacing w:before="60" w:after="60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  <w:lang w:val="en-US"/>
              </w:rPr>
              <w:t>I</w:t>
            </w:r>
            <w:r w:rsidRPr="005C533A">
              <w:rPr>
                <w:rFonts w:ascii="Times New Roman" w:hAnsi="Times New Roman" w:cs="Times New Roman"/>
              </w:rPr>
              <w:t>. Федеральные исследования</w:t>
            </w:r>
          </w:p>
        </w:tc>
      </w:tr>
      <w:tr w:rsidR="0046187C" w:rsidRPr="005C533A" w:rsidTr="005C533A"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</w:tcPr>
          <w:p w:rsidR="0046187C" w:rsidRPr="005C533A" w:rsidRDefault="0046187C" w:rsidP="009E609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Промежуточная аттестация в форме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</w:t>
            </w:r>
            <w:r w:rsidR="0035611A" w:rsidRPr="0035611A">
              <w:rPr>
                <w:rFonts w:ascii="Times New Roman" w:eastAsia="Calibri" w:hAnsi="Times New Roman" w:cs="Times New Roman"/>
              </w:rPr>
              <w:t xml:space="preserve"> </w:t>
            </w:r>
            <w:r w:rsidRPr="005C533A">
              <w:rPr>
                <w:rFonts w:ascii="Times New Roman" w:eastAsia="Calibri" w:hAnsi="Times New Roman" w:cs="Times New Roman"/>
              </w:rPr>
              <w:t>математика, русский язык, окружающий мир.</w:t>
            </w:r>
          </w:p>
        </w:tc>
        <w:tc>
          <w:tcPr>
            <w:tcW w:w="68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1" w:type="dxa"/>
            <w:vAlign w:val="center"/>
          </w:tcPr>
          <w:p w:rsidR="0046187C" w:rsidRPr="005C533A" w:rsidRDefault="0035611A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 2024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46187C" w:rsidRPr="005C533A" w:rsidRDefault="008D1F63" w:rsidP="009E60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объективности результатов: русский, математика</w:t>
            </w: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46187C" w:rsidRPr="005C533A" w:rsidTr="005C533A"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</w:tcPr>
          <w:p w:rsidR="0046187C" w:rsidRPr="005C533A" w:rsidRDefault="0046187C" w:rsidP="009E609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Промежуточная аттестация в форме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история, биология, математика, русский язык.</w:t>
            </w:r>
          </w:p>
        </w:tc>
        <w:tc>
          <w:tcPr>
            <w:tcW w:w="68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21" w:type="dxa"/>
            <w:vAlign w:val="center"/>
          </w:tcPr>
          <w:p w:rsidR="0046187C" w:rsidRPr="005C533A" w:rsidRDefault="0035611A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 2024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46187C" w:rsidRPr="005C533A" w:rsidRDefault="008D1F63" w:rsidP="009E60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объективности результатов: русский, математика</w:t>
            </w: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46187C" w:rsidRPr="005C533A" w:rsidTr="005C533A"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</w:tcPr>
          <w:p w:rsidR="0046187C" w:rsidRPr="005C533A" w:rsidRDefault="0046187C" w:rsidP="009E609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Промежуточная аттестация в форме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русский, математика и два из: </w:t>
            </w:r>
            <w:r w:rsidRPr="005C533A">
              <w:rPr>
                <w:rFonts w:ascii="Times New Roman" w:eastAsia="Calibri" w:hAnsi="Times New Roman" w:cs="Times New Roman"/>
              </w:rPr>
              <w:lastRenderedPageBreak/>
              <w:t>география, история, обществознание, биология.</w:t>
            </w:r>
          </w:p>
        </w:tc>
        <w:tc>
          <w:tcPr>
            <w:tcW w:w="68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021" w:type="dxa"/>
            <w:vAlign w:val="center"/>
          </w:tcPr>
          <w:p w:rsidR="0046187C" w:rsidRPr="005C533A" w:rsidRDefault="0035611A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 2024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46187C" w:rsidRPr="005C533A" w:rsidRDefault="008D1F63" w:rsidP="009E60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 объективности результатов: русский, </w:t>
            </w:r>
            <w:r>
              <w:rPr>
                <w:rFonts w:ascii="Times New Roman" w:eastAsia="Calibri" w:hAnsi="Times New Roman" w:cs="Times New Roman"/>
              </w:rPr>
              <w:lastRenderedPageBreak/>
              <w:t>математика</w:t>
            </w: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lastRenderedPageBreak/>
              <w:t>Все ОО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46187C" w:rsidRPr="005C533A" w:rsidTr="005C533A"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155" w:type="dxa"/>
          </w:tcPr>
          <w:p w:rsidR="0046187C" w:rsidRPr="005C533A" w:rsidRDefault="0046187C" w:rsidP="009E609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Промежуточная аттестация в форме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русский язык, математика, английский язык и два из: обществознание, история, биология, география, физика.</w:t>
            </w:r>
          </w:p>
        </w:tc>
        <w:tc>
          <w:tcPr>
            <w:tcW w:w="68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21" w:type="dxa"/>
            <w:vAlign w:val="center"/>
          </w:tcPr>
          <w:p w:rsidR="0046187C" w:rsidRPr="005C533A" w:rsidRDefault="0035611A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 2024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46187C" w:rsidRPr="005C533A" w:rsidTr="005C533A"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</w:tcPr>
          <w:p w:rsidR="0046187C" w:rsidRPr="005C533A" w:rsidRDefault="0046187C" w:rsidP="009E609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Промежуточная аттестация в форме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математика, русский язык и два из: обществознание, история, география, биология, физика, химия.</w:t>
            </w:r>
          </w:p>
        </w:tc>
        <w:tc>
          <w:tcPr>
            <w:tcW w:w="681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21" w:type="dxa"/>
            <w:vAlign w:val="center"/>
          </w:tcPr>
          <w:p w:rsidR="0046187C" w:rsidRPr="005C533A" w:rsidRDefault="0035611A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Апрель-май 2024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46187C" w:rsidRPr="005C533A" w:rsidTr="005C533A">
        <w:tc>
          <w:tcPr>
            <w:tcW w:w="539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</w:tcPr>
          <w:p w:rsidR="0046187C" w:rsidRPr="005C533A" w:rsidRDefault="0046187C" w:rsidP="009E609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Промежуточная аттестация в форме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46187C" w:rsidRPr="005C533A" w:rsidRDefault="0046187C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46187C" w:rsidRPr="005C533A" w:rsidRDefault="0046187C" w:rsidP="0022594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 xml:space="preserve">Достижение предметных и </w:t>
            </w:r>
            <w:proofErr w:type="spellStart"/>
            <w:r w:rsidRPr="005C533A">
              <w:rPr>
                <w:rFonts w:ascii="Times New Roman" w:eastAsia="Calibri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eastAsia="Calibri" w:hAnsi="Times New Roman" w:cs="Times New Roman"/>
              </w:rPr>
              <w:t xml:space="preserve"> результатов: </w:t>
            </w:r>
            <w:r w:rsidR="00225946">
              <w:rPr>
                <w:rFonts w:ascii="Times New Roman" w:eastAsia="Calibri" w:hAnsi="Times New Roman" w:cs="Times New Roman"/>
              </w:rPr>
              <w:lastRenderedPageBreak/>
              <w:t>история, биология, география, физика, химия</w:t>
            </w:r>
          </w:p>
        </w:tc>
        <w:tc>
          <w:tcPr>
            <w:tcW w:w="681" w:type="dxa"/>
            <w:vAlign w:val="center"/>
          </w:tcPr>
          <w:p w:rsidR="0046187C" w:rsidRPr="005C533A" w:rsidRDefault="00225946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1021" w:type="dxa"/>
            <w:vAlign w:val="center"/>
          </w:tcPr>
          <w:p w:rsidR="0046187C" w:rsidRPr="005C533A" w:rsidRDefault="00225946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01.03. по 22.03.2024г.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46187C" w:rsidRPr="005C533A" w:rsidRDefault="00225946" w:rsidP="009E60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режиме апробации</w:t>
            </w:r>
          </w:p>
        </w:tc>
        <w:tc>
          <w:tcPr>
            <w:tcW w:w="1531" w:type="dxa"/>
            <w:vAlign w:val="center"/>
          </w:tcPr>
          <w:p w:rsidR="0046187C" w:rsidRPr="005C533A" w:rsidRDefault="0046187C" w:rsidP="009E609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225946" w:rsidRPr="005C533A" w:rsidTr="005C533A"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Промежуточная аттестация в форме всероссийских проверочных работ (ВПР)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Единая проверочная работа по социально-гуманитарным предметам</w:t>
            </w:r>
          </w:p>
        </w:tc>
        <w:tc>
          <w:tcPr>
            <w:tcW w:w="681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21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 01.03. по 22.03.2024г.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Бумажное тестирование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 объективности результатов</w:t>
            </w:r>
          </w:p>
        </w:tc>
        <w:tc>
          <w:tcPr>
            <w:tcW w:w="1162" w:type="dxa"/>
            <w:vAlign w:val="center"/>
          </w:tcPr>
          <w:p w:rsidR="00225946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режиме апробации.</w:t>
            </w:r>
          </w:p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Выборочное проведение </w:t>
            </w: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 на федеральном уровне</w:t>
            </w:r>
          </w:p>
        </w:tc>
      </w:tr>
      <w:tr w:rsidR="00225946" w:rsidRPr="005C533A" w:rsidTr="005C533A"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Итоговое  собеседование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81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21" w:type="dxa"/>
            <w:vAlign w:val="center"/>
          </w:tcPr>
          <w:p w:rsidR="00225946" w:rsidRPr="005C533A" w:rsidRDefault="0035611A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 2024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Устное собеседование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5C533A">
              <w:rPr>
                <w:rFonts w:ascii="Times New Roman" w:eastAsia="Calibri" w:hAnsi="Times New Roman" w:cs="Times New Roman"/>
                <w:shd w:val="clear" w:color="auto" w:fill="FFFFFF"/>
              </w:rPr>
              <w:t>Федеральный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Все ОО</w:t>
            </w: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25946" w:rsidRPr="005C533A" w:rsidTr="009E6096">
        <w:tc>
          <w:tcPr>
            <w:tcW w:w="14686" w:type="dxa"/>
            <w:gridSpan w:val="11"/>
          </w:tcPr>
          <w:p w:rsidR="00225946" w:rsidRPr="005C533A" w:rsidRDefault="00225946" w:rsidP="00225946">
            <w:pPr>
              <w:spacing w:before="120" w:after="120"/>
              <w:rPr>
                <w:rFonts w:ascii="Times New Roman" w:eastAsia="Calibri" w:hAnsi="Times New Roman" w:cs="Times New Roman"/>
                <w:color w:val="FF0000"/>
              </w:rPr>
            </w:pPr>
            <w:r w:rsidRPr="005C533A">
              <w:rPr>
                <w:rFonts w:ascii="Times New Roman" w:hAnsi="Times New Roman" w:cs="Times New Roman"/>
                <w:lang w:val="en-US"/>
              </w:rPr>
              <w:t>II</w:t>
            </w:r>
            <w:r w:rsidRPr="005C533A">
              <w:rPr>
                <w:rFonts w:ascii="Times New Roman" w:hAnsi="Times New Roman" w:cs="Times New Roman"/>
              </w:rPr>
              <w:t>. Региональные процедуры оценки качества подготовки обучающихся</w:t>
            </w:r>
          </w:p>
        </w:tc>
      </w:tr>
      <w:tr w:rsidR="00225946" w:rsidRPr="005C533A" w:rsidTr="009E6096">
        <w:trPr>
          <w:cantSplit/>
          <w:trHeight w:val="454"/>
        </w:trPr>
        <w:tc>
          <w:tcPr>
            <w:tcW w:w="14686" w:type="dxa"/>
            <w:gridSpan w:val="11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  <w:lang w:val="en-US"/>
              </w:rPr>
              <w:t>III.</w:t>
            </w:r>
            <w:r w:rsidRPr="005C533A">
              <w:rPr>
                <w:rFonts w:ascii="Times New Roman" w:hAnsi="Times New Roman" w:cs="Times New Roman"/>
              </w:rPr>
              <w:t>Социологические исследования</w:t>
            </w:r>
          </w:p>
        </w:tc>
      </w:tr>
      <w:tr w:rsidR="00225946" w:rsidRPr="005C533A" w:rsidTr="009E6096">
        <w:trPr>
          <w:cantSplit/>
          <w:trHeight w:val="378"/>
        </w:trPr>
        <w:tc>
          <w:tcPr>
            <w:tcW w:w="14686" w:type="dxa"/>
            <w:gridSpan w:val="11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  <w:lang w:val="en-US"/>
              </w:rPr>
              <w:t>IV</w:t>
            </w:r>
            <w:r w:rsidRPr="005C533A">
              <w:rPr>
                <w:rFonts w:ascii="Times New Roman" w:hAnsi="Times New Roman" w:cs="Times New Roman"/>
              </w:rPr>
              <w:t>. Оценочные процедуры, проводимые общеобразовательной организацией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Предметный контроль знаний учащихся по итогам изучения тем/разделов в соответствии с рабочими программами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Уровень усвоения тем/разделов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1-11</w:t>
            </w: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81" w:type="dxa"/>
          </w:tcPr>
          <w:p w:rsidR="00225946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  <w:r w:rsidRPr="005C533A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021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Тематические </w:t>
            </w:r>
            <w:proofErr w:type="spellStart"/>
            <w:r w:rsidRPr="005C533A">
              <w:rPr>
                <w:rFonts w:ascii="Times New Roman" w:hAnsi="Times New Roman" w:cs="Times New Roman"/>
              </w:rPr>
              <w:t>срезовые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работы, посещение уроков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и качество преподавания: </w:t>
            </w: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8,10</w:t>
            </w:r>
            <w:r w:rsidRPr="005C533A">
              <w:rPr>
                <w:rFonts w:ascii="Times New Roman" w:hAnsi="Times New Roman" w:cs="Times New Roman"/>
              </w:rPr>
              <w:t>-е</w:t>
            </w:r>
          </w:p>
        </w:tc>
        <w:tc>
          <w:tcPr>
            <w:tcW w:w="1021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Тематические </w:t>
            </w:r>
            <w:proofErr w:type="spellStart"/>
            <w:r w:rsidRPr="005C533A">
              <w:rPr>
                <w:rFonts w:ascii="Times New Roman" w:hAnsi="Times New Roman" w:cs="Times New Roman"/>
              </w:rPr>
              <w:t>срезовые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работы, посещение уроков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предмету: окружающий мир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021" w:type="dxa"/>
            <w:vAlign w:val="center"/>
          </w:tcPr>
          <w:p w:rsidR="00225946" w:rsidRPr="005C533A" w:rsidRDefault="00225946" w:rsidP="00225946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Апрель- май</w:t>
            </w:r>
          </w:p>
          <w:p w:rsidR="00225946" w:rsidRPr="005C533A" w:rsidRDefault="0035611A" w:rsidP="00225946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2024</w:t>
            </w:r>
            <w:r w:rsidR="00225946" w:rsidRPr="005C53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В рамках внешнего контроля</w:t>
            </w:r>
            <w:r>
              <w:rPr>
                <w:rFonts w:ascii="Times New Roman" w:hAnsi="Times New Roman" w:cs="Times New Roman"/>
              </w:rPr>
              <w:t xml:space="preserve"> (ВПР)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Административный контроль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Достижение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результатов: функциональная грамотность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4-е</w:t>
            </w:r>
          </w:p>
        </w:tc>
        <w:tc>
          <w:tcPr>
            <w:tcW w:w="1021" w:type="dxa"/>
            <w:vAlign w:val="center"/>
          </w:tcPr>
          <w:p w:rsidR="00225946" w:rsidRPr="005C533A" w:rsidRDefault="00225946" w:rsidP="00225946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Март</w:t>
            </w:r>
          </w:p>
          <w:p w:rsidR="00225946" w:rsidRPr="005C533A" w:rsidRDefault="0035611A" w:rsidP="00225946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Комплексная работа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Информационная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результатов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1-е</w:t>
            </w:r>
          </w:p>
        </w:tc>
        <w:tc>
          <w:tcPr>
            <w:tcW w:w="1021" w:type="dxa"/>
            <w:vAlign w:val="center"/>
          </w:tcPr>
          <w:p w:rsidR="00225946" w:rsidRPr="005C533A" w:rsidRDefault="00225946" w:rsidP="00225946">
            <w:pPr>
              <w:ind w:left="-136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</w:t>
            </w:r>
            <w:r w:rsidRPr="005C533A">
              <w:rPr>
                <w:rFonts w:ascii="Times New Roman" w:hAnsi="Times New Roman" w:cs="Times New Roman"/>
              </w:rPr>
              <w:t xml:space="preserve"> по 2</w:t>
            </w:r>
            <w:r>
              <w:rPr>
                <w:rFonts w:ascii="Times New Roman" w:hAnsi="Times New Roman" w:cs="Times New Roman"/>
              </w:rPr>
              <w:t>6 апреля 2024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Комплексная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Привлечение ассистентов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</w:tr>
      <w:tr w:rsidR="00225946" w:rsidRPr="005C533A" w:rsidTr="005C533A">
        <w:trPr>
          <w:cantSplit/>
          <w:trHeight w:val="1134"/>
        </w:trPr>
        <w:tc>
          <w:tcPr>
            <w:tcW w:w="539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5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Административный контроль уровня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предметам учебного плана</w:t>
            </w:r>
          </w:p>
        </w:tc>
        <w:tc>
          <w:tcPr>
            <w:tcW w:w="1417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Промежуточный контроль</w:t>
            </w:r>
          </w:p>
        </w:tc>
        <w:tc>
          <w:tcPr>
            <w:tcW w:w="184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5C533A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C533A">
              <w:rPr>
                <w:rFonts w:ascii="Times New Roman" w:hAnsi="Times New Roman" w:cs="Times New Roman"/>
              </w:rPr>
              <w:t xml:space="preserve"> по итогам года: русский язык, математика</w:t>
            </w:r>
          </w:p>
        </w:tc>
        <w:tc>
          <w:tcPr>
            <w:tcW w:w="681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021" w:type="dxa"/>
          </w:tcPr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по 17 мая 2024</w:t>
            </w:r>
          </w:p>
        </w:tc>
        <w:tc>
          <w:tcPr>
            <w:tcW w:w="1559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Контрольные работы за год</w:t>
            </w:r>
          </w:p>
        </w:tc>
        <w:tc>
          <w:tcPr>
            <w:tcW w:w="1559" w:type="dxa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Школьный уровень</w:t>
            </w:r>
          </w:p>
        </w:tc>
        <w:tc>
          <w:tcPr>
            <w:tcW w:w="1220" w:type="dxa"/>
            <w:vAlign w:val="center"/>
          </w:tcPr>
          <w:p w:rsidR="00225946" w:rsidRPr="005C533A" w:rsidRDefault="00225946" w:rsidP="00225946">
            <w:pPr>
              <w:jc w:val="center"/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hAnsi="Times New Roman" w:cs="Times New Roman"/>
              </w:rPr>
              <w:t>Привлечение ассистентов</w:t>
            </w:r>
          </w:p>
        </w:tc>
        <w:tc>
          <w:tcPr>
            <w:tcW w:w="1162" w:type="dxa"/>
            <w:vAlign w:val="center"/>
          </w:tcPr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225946" w:rsidRPr="005C533A" w:rsidRDefault="00225946" w:rsidP="00225946">
            <w:pPr>
              <w:rPr>
                <w:rFonts w:ascii="Times New Roman" w:eastAsia="Calibri" w:hAnsi="Times New Roman" w:cs="Times New Roman"/>
              </w:rPr>
            </w:pPr>
          </w:p>
          <w:p w:rsidR="00225946" w:rsidRPr="005C533A" w:rsidRDefault="00225946" w:rsidP="00225946">
            <w:pPr>
              <w:rPr>
                <w:rFonts w:ascii="Times New Roman" w:hAnsi="Times New Roman" w:cs="Times New Roman"/>
              </w:rPr>
            </w:pPr>
            <w:r w:rsidRPr="005C533A">
              <w:rPr>
                <w:rFonts w:ascii="Times New Roman" w:eastAsia="Calibri" w:hAnsi="Times New Roman" w:cs="Times New Roman"/>
              </w:rPr>
              <w:t>Аналитическая справка</w:t>
            </w:r>
          </w:p>
        </w:tc>
        <w:bookmarkStart w:id="0" w:name="_GoBack"/>
        <w:bookmarkEnd w:id="0"/>
      </w:tr>
    </w:tbl>
    <w:p w:rsidR="0046187C" w:rsidRPr="005C533A" w:rsidRDefault="0046187C" w:rsidP="0046187C">
      <w:pPr>
        <w:spacing w:after="0"/>
        <w:rPr>
          <w:rFonts w:ascii="Times New Roman" w:hAnsi="Times New Roman" w:cs="Times New Roman"/>
          <w:color w:val="FF0000"/>
        </w:rPr>
      </w:pPr>
    </w:p>
    <w:p w:rsidR="0046187C" w:rsidRPr="005C533A" w:rsidRDefault="0046187C" w:rsidP="0046187C">
      <w:pPr>
        <w:spacing w:after="0"/>
        <w:rPr>
          <w:rFonts w:ascii="Times New Roman" w:hAnsi="Times New Roman" w:cs="Times New Roman"/>
          <w:color w:val="FF0000"/>
        </w:rPr>
      </w:pPr>
    </w:p>
    <w:p w:rsidR="001307CE" w:rsidRPr="005C533A" w:rsidRDefault="0046187C">
      <w:pPr>
        <w:rPr>
          <w:rFonts w:ascii="Times New Roman" w:hAnsi="Times New Roman" w:cs="Times New Roman"/>
        </w:rPr>
      </w:pPr>
      <w:r w:rsidRPr="005C533A">
        <w:rPr>
          <w:rFonts w:ascii="Times New Roman" w:hAnsi="Times New Roman" w:cs="Times New Roman"/>
        </w:rPr>
        <w:t>*График может быть скорректирован при наличии изменений учебного плана.</w:t>
      </w:r>
    </w:p>
    <w:sectPr w:rsidR="001307CE" w:rsidRPr="005C533A" w:rsidSect="00461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7C"/>
    <w:rsid w:val="001307CE"/>
    <w:rsid w:val="00225946"/>
    <w:rsid w:val="0024504E"/>
    <w:rsid w:val="002A03AF"/>
    <w:rsid w:val="0035611A"/>
    <w:rsid w:val="0046187C"/>
    <w:rsid w:val="005C533A"/>
    <w:rsid w:val="007C0A0C"/>
    <w:rsid w:val="008D1F63"/>
    <w:rsid w:val="00C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B034"/>
  <w15:chartTrackingRefBased/>
  <w15:docId w15:val="{CF174728-2297-45EA-8C7B-85E6876A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7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D299F-F62B-4CB6-A549-FA8BC665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2023-12-26T06:57:00Z</dcterms:created>
  <dcterms:modified xsi:type="dcterms:W3CDTF">2023-12-27T09:54:00Z</dcterms:modified>
</cp:coreProperties>
</file>